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ConsPlusNormal"/>
        <w:widowControl/>
        <w:ind w:hang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3E72E58E" wp14:textId="777777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</w:t>
      </w:r>
    </w:p>
    <w:p xmlns:wp14="http://schemas.microsoft.com/office/word/2010/wordml" w:rsidP="0ABE3D79" w14:paraId="36DAEF06" wp14:noSpellErr="1" wp14:textId="6E225CAF"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 w:rsidRPr="0ABE3D79" w:rsidR="0ABE3D79">
        <w:rPr>
          <w:rFonts w:ascii="Times New Roman" w:hAnsi="Times New Roman" w:cs="Times New Roman"/>
          <w:sz w:val="24"/>
          <w:szCs w:val="24"/>
        </w:rPr>
        <w:t xml:space="preserve">на выполнение ремонтных </w:t>
      </w:r>
      <w:r w:rsidRPr="0ABE3D79" w:rsidR="0ABE3D79">
        <w:rPr>
          <w:rFonts w:ascii="Times New Roman" w:hAnsi="Times New Roman" w:cs="Times New Roman"/>
          <w:sz w:val="24"/>
          <w:szCs w:val="24"/>
        </w:rPr>
        <w:t>работ</w:t>
      </w:r>
      <w:r w:rsidRPr="0ABE3D79" w:rsidR="0ABE3D79"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p xmlns:wp14="http://schemas.microsoft.com/office/word/2010/wordml" w14:paraId="0A37501D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0ABE3D79" w14:paraId="45DA6E6A" wp14:textId="1847F4EB"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ABE3D79" w:rsidR="0ABE3D79">
        <w:rPr>
          <w:rFonts w:ascii="Times New Roman" w:hAnsi="Times New Roman" w:cs="Times New Roman"/>
          <w:sz w:val="24"/>
          <w:szCs w:val="24"/>
        </w:rPr>
        <w:t>г.</w:t>
      </w:r>
      <w:r w:rsidRPr="0ABE3D79" w:rsidR="0ABE3D79">
        <w:rPr>
          <w:rFonts w:ascii="Times New Roman" w:hAnsi="Times New Roman" w:cs="Times New Roman"/>
          <w:sz w:val="24"/>
          <w:szCs w:val="24"/>
        </w:rPr>
        <w:t>Курск</w:t>
      </w:r>
      <w:proofErr w:type="spellEnd"/>
      <w:r w:rsidRPr="0ABE3D79" w:rsidR="0ABE3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«___» _______ 20</w:t>
      </w:r>
      <w:r w:rsidRPr="0ABE3D79" w:rsidR="0ABE3D79">
        <w:rPr>
          <w:rFonts w:ascii="Times New Roman" w:hAnsi="Times New Roman" w:cs="Times New Roman"/>
          <w:sz w:val="24"/>
          <w:szCs w:val="24"/>
        </w:rPr>
        <w:t>1</w:t>
      </w:r>
      <w:r w:rsidRPr="0ABE3D79" w:rsidR="0ABE3D79">
        <w:rPr>
          <w:rFonts w:ascii="Times New Roman" w:hAnsi="Times New Roman" w:cs="Times New Roman"/>
          <w:sz w:val="24"/>
          <w:szCs w:val="24"/>
        </w:rPr>
        <w:t>9 г.</w:t>
      </w:r>
    </w:p>
    <w:p xmlns:wp14="http://schemas.microsoft.com/office/word/2010/wordml" w14:paraId="5DAB6C7B" wp14:textId="77777777"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2EB378F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4A8C2E79" wp14:textId="2F56415A">
      <w:pPr>
        <w:pStyle w:val="ConsPlusNormal"/>
        <w:widowControl/>
        <w:ind w:firstLine="540"/>
        <w:jc w:val="both"/>
        <w:rPr/>
      </w:pPr>
      <w:r w:rsidRPr="0ABE3D79" w:rsidR="0ABE3D79">
        <w:rPr>
          <w:rFonts w:ascii="Times New Roman" w:hAnsi="Times New Roman" w:cs="Times New Roman"/>
          <w:sz w:val="24"/>
          <w:szCs w:val="24"/>
        </w:rPr>
        <w:t>___________________</w:t>
      </w:r>
      <w:r w:rsidRPr="0ABE3D79" w:rsidR="0ABE3D79">
        <w:rPr>
          <w:rFonts w:ascii="Times New Roman" w:hAnsi="Times New Roman" w:cs="Times New Roman"/>
          <w:sz w:val="24"/>
          <w:szCs w:val="24"/>
        </w:rPr>
        <w:t>, именуемое в дальнейшем "Исполнитель", в лице генерального директора _________________________, действующего на основании Устава, с одной стороны, и _________________________, именуемое в дальнейшем "Заказчик", в лице генерального директора ____________________, действующей на основании Устава, с другой стороны, заключили настоящий договор о нижеследующем:</w:t>
      </w:r>
    </w:p>
    <w:p xmlns:wp14="http://schemas.microsoft.com/office/word/2010/wordml" w14:paraId="6A05A809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7AA3651" wp14:textId="77777777"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xmlns:wp14="http://schemas.microsoft.com/office/word/2010/wordml" w14:paraId="5A39BBE3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0E4323B" wp14:textId="777777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настоящему договору Исполнитель обязуется выполнить ремонтные работы холодильного оборудования ______________________, расположенного по адресу ________________________________ согласно Заявке Заказчика (Приложение №1) и Рекомендаций Исполнителя после проведенной предварительной диагностики оборудования (Приложение №2) с использованием своих материалов, а Заказчик обязуется  оплатить и принять выполненные работы  согласно Перечня работ и материалов (Приложение №3).</w:t>
      </w:r>
    </w:p>
    <w:p xmlns:wp14="http://schemas.microsoft.com/office/word/2010/wordml" w14:paraId="41C8F396" wp14:textId="77777777"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A29342C" wp14:textId="77777777"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 ПО ДОГОВОРУ</w:t>
      </w:r>
    </w:p>
    <w:p xmlns:wp14="http://schemas.microsoft.com/office/word/2010/wordml" w14:paraId="72A3D3EC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25B8D93C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Стоимость работ и материалов определяется согласно Перечня  (Приложение №3) и составляет _______________________________________.</w:t>
      </w:r>
    </w:p>
    <w:p xmlns:wp14="http://schemas.microsoft.com/office/word/2010/wordml" w14:paraId="77EBB082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Заказчик выплачивает Исполнителю аванс в размере 100%, в течение 3-х банковских дней с момента выставления Исполнителем счета.</w:t>
      </w:r>
    </w:p>
    <w:p xmlns:wp14="http://schemas.microsoft.com/office/word/2010/wordml" w14:paraId="0D0B940D" wp14:textId="77777777"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E27B00A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3C520835" wp14:textId="77777777"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 ДОГОВОРА</w:t>
      </w:r>
    </w:p>
    <w:p xmlns:wp14="http://schemas.microsoft.com/office/word/2010/wordml" w14:paraId="60061E4C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6A20EF9" wp14:textId="77777777"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3.1. Обязанности Исполнителя</w:t>
      </w:r>
    </w:p>
    <w:p xmlns:wp14="http://schemas.microsoft.com/office/word/2010/wordml" w14:paraId="27C03760" wp14:textId="77777777"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3.1.1. Исполнитель обязуется выполнить все работы, указанные в Перечне работ и материалов (Приложение №3) настоящего Договора, собственными силами и средствами, в объеме и сроки, предусмотренные настоящим Договором.</w:t>
      </w:r>
    </w:p>
    <w:p xmlns:wp14="http://schemas.microsoft.com/office/word/2010/wordml" w14:paraId="1434787C" wp14:textId="77777777"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3.1.2. Исполнитель обязан вывезти неиспользованные материалы, демонтированное оборудование и мусор по окончании выполнения работ.</w:t>
      </w:r>
    </w:p>
    <w:p xmlns:wp14="http://schemas.microsoft.com/office/word/2010/wordml" w14:paraId="1CB7749A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Обеспечить соблюдение специалистами Исполнителя правил техники безопасности, внутреннего распорядка и других требований, существующих на объекте Заказчика.</w:t>
      </w:r>
    </w:p>
    <w:p xmlns:wp14="http://schemas.microsoft.com/office/word/2010/wordml" w14:paraId="54BB4D4A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Заказчика.</w:t>
      </w:r>
    </w:p>
    <w:p xmlns:wp14="http://schemas.microsoft.com/office/word/2010/wordml" w14:paraId="754D0308" wp14:textId="77777777"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3.2.1. Заказчик обязуется оплатить и принять работу, выполненную Исполнителем в порядке и сроки, предусмотренные настоящим Договором.</w:t>
      </w:r>
    </w:p>
    <w:p xmlns:wp14="http://schemas.microsoft.com/office/word/2010/wordml" w14:paraId="67AEDAC2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Заказчик обязуется обеспечить допуск Исполнителя на место выполнения работ.</w:t>
      </w:r>
    </w:p>
    <w:p xmlns:wp14="http://schemas.microsoft.com/office/word/2010/wordml" w14:paraId="29D6B04F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14:paraId="44EAFD9C" wp14:textId="77777777"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54D183C" wp14:textId="77777777"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 ВЫПОЛНЕНИЯ РАБОТ</w:t>
      </w:r>
    </w:p>
    <w:p xmlns:wp14="http://schemas.microsoft.com/office/word/2010/wordml" w14:paraId="4B94D5A5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40A83E1D" wp14:textId="77777777">
      <w:pPr>
        <w:pStyle w:val="ConsPlusNormal"/>
        <w:widowControl/>
        <w:ind w:firstLine="540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4.1. Работы, предусмотренные настоящим Договором, должны быть выполнены в течение ____________ рабочих дней с момента получения оплаты Исполнителем.</w:t>
      </w:r>
    </w:p>
    <w:p xmlns:wp14="http://schemas.microsoft.com/office/word/2010/wordml" w14:paraId="3DEEC669" wp14:textId="77777777"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 xmlns:wp14="http://schemas.microsoft.com/office/word/2010/wordml" w14:paraId="1B4BC9F8" wp14:textId="77777777">
      <w:pPr>
        <w:pStyle w:val="Normal"/>
        <w:jc w:val="center"/>
        <w:rPr>
          <w:b/>
          <w:b/>
        </w:rPr>
      </w:pPr>
      <w:r>
        <w:rPr>
          <w:b/>
        </w:rPr>
        <w:t>5. ПОРЯДОК ПРИЕМКИ РАБОТ</w:t>
      </w:r>
    </w:p>
    <w:p xmlns:wp14="http://schemas.microsoft.com/office/word/2010/wordml" w14:paraId="3656B9AB" wp14:textId="77777777">
      <w:pPr>
        <w:pStyle w:val="Normal"/>
        <w:ind w:left="78" w:firstLine="630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4D2DE8AE" wp14:textId="77777777">
      <w:pPr>
        <w:pStyle w:val="Normal"/>
        <w:ind w:left="78" w:firstLine="630"/>
        <w:jc w:val="both"/>
        <w:rPr/>
      </w:pPr>
      <w:r>
        <w:rPr/>
        <w:t xml:space="preserve">5.1. Заказчик обязан принять результат выполненных работ в течение одного дня после их выполнения. </w:t>
      </w:r>
    </w:p>
    <w:p xmlns:wp14="http://schemas.microsoft.com/office/word/2010/wordml" w14:paraId="23BB8812" wp14:textId="77777777">
      <w:pPr>
        <w:pStyle w:val="Normal"/>
        <w:ind w:left="78" w:firstLine="630"/>
        <w:jc w:val="both"/>
        <w:rPr/>
      </w:pPr>
      <w:r>
        <w:rPr/>
        <w:t>5.2.  Приемка работ оформляется  актом выполненных работ (Приложение №4).</w:t>
      </w:r>
    </w:p>
    <w:p xmlns:wp14="http://schemas.microsoft.com/office/word/2010/wordml" w14:paraId="1C254395" wp14:textId="77777777">
      <w:pPr>
        <w:pStyle w:val="Normal"/>
        <w:ind w:firstLine="708"/>
        <w:jc w:val="both"/>
        <w:rPr/>
      </w:pPr>
      <w:r>
        <w:rPr/>
        <w:t>5.3. В случае мотивированного отказа Заказчика от приемки работ, Сторонами составляется двусторонний акт с перечнем необходимых доработок и сроков их выполнения.</w:t>
      </w:r>
    </w:p>
    <w:p xmlns:wp14="http://schemas.microsoft.com/office/word/2010/wordml" w14:paraId="45FB0818" wp14:textId="77777777">
      <w:pPr>
        <w:pStyle w:val="Normal"/>
        <w:jc w:val="both"/>
        <w:rPr/>
      </w:pPr>
      <w:r>
        <w:rPr/>
      </w:r>
    </w:p>
    <w:p xmlns:wp14="http://schemas.microsoft.com/office/word/2010/wordml" w14:paraId="098DC27E" wp14:textId="77777777">
      <w:pPr>
        <w:pStyle w:val="Normal"/>
        <w:jc w:val="center"/>
        <w:rPr/>
      </w:pPr>
      <w:r>
        <w:rPr>
          <w:b/>
        </w:rPr>
        <w:t>6. ОТВЕТСТВЕННОСТЬ СТОРОН</w:t>
      </w:r>
    </w:p>
    <w:p xmlns:wp14="http://schemas.microsoft.com/office/word/2010/wordml" w14:paraId="049F31CB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6A385DA6" wp14:textId="77777777">
      <w:pPr>
        <w:pStyle w:val="Normal"/>
        <w:ind w:firstLine="708"/>
        <w:jc w:val="both"/>
        <w:rPr/>
      </w:pPr>
      <w:r>
        <w:rPr/>
        <w:t>6.1. Сторона, нарушившая Договор, обязана возместить другой стороне, причиненные этим убытки.</w:t>
      </w:r>
    </w:p>
    <w:p xmlns:wp14="http://schemas.microsoft.com/office/word/2010/wordml" w14:paraId="6464313D" wp14:textId="77777777">
      <w:pPr>
        <w:pStyle w:val="Normal"/>
        <w:ind w:firstLine="708"/>
        <w:jc w:val="both"/>
        <w:rPr/>
      </w:pPr>
      <w:r>
        <w:rPr/>
        <w:t>6.2.   Сторона, предоставившая материалы и оборудование, несет ответственность за их соответствие установленным стандартам и несет риск убытков, вызванных их ненадлежащим качеством.</w:t>
      </w:r>
    </w:p>
    <w:p xmlns:wp14="http://schemas.microsoft.com/office/word/2010/wordml" w14:paraId="53128261" wp14:textId="77777777">
      <w:pPr>
        <w:pStyle w:val="Normal"/>
        <w:ind w:firstLine="708"/>
        <w:jc w:val="both"/>
        <w:rPr/>
      </w:pPr>
      <w:r>
        <w:rPr/>
      </w:r>
    </w:p>
    <w:p xmlns:wp14="http://schemas.microsoft.com/office/word/2010/wordml" w14:paraId="4EED7B22" wp14:textId="77777777">
      <w:pPr>
        <w:pStyle w:val="Normal"/>
        <w:ind w:left="993" w:hanging="561"/>
        <w:jc w:val="center"/>
        <w:rPr/>
      </w:pPr>
      <w:r>
        <w:rPr>
          <w:b/>
        </w:rPr>
        <w:t>7. ГАРАНТИЙНЫЕ ОБЯЗАТЕЛЬСТВА</w:t>
      </w:r>
    </w:p>
    <w:p xmlns:wp14="http://schemas.microsoft.com/office/word/2010/wordml" w14:paraId="62486C05" wp14:textId="77777777">
      <w:pPr>
        <w:pStyle w:val="Normal"/>
        <w:ind w:left="993" w:hanging="561"/>
        <w:jc w:val="both"/>
        <w:rPr/>
      </w:pPr>
      <w:r>
        <w:rPr/>
      </w:r>
    </w:p>
    <w:p xmlns:wp14="http://schemas.microsoft.com/office/word/2010/wordml" w14:paraId="0CE6094C" wp14:textId="77777777">
      <w:pPr>
        <w:pStyle w:val="Normal"/>
        <w:tabs>
          <w:tab w:val="left" w:leader="none" w:pos="792"/>
          <w:tab w:val="left" w:leader="none" w:pos="972"/>
        </w:tabs>
        <w:ind w:left="432" w:hanging="0"/>
        <w:jc w:val="both"/>
        <w:rPr/>
      </w:pPr>
      <w:r>
        <w:rPr/>
        <w:t xml:space="preserve">    </w:t>
      </w:r>
      <w:r>
        <w:rPr/>
        <w:t xml:space="preserve">7.1.  Исполнитель устанавливает гарантийный срок – 6-ти месяцев на выполненные  работы с момента окончания ремонта.  </w:t>
      </w:r>
    </w:p>
    <w:p xmlns:wp14="http://schemas.microsoft.com/office/word/2010/wordml" w14:paraId="64DAB620" wp14:textId="77777777">
      <w:pPr>
        <w:pStyle w:val="Normal"/>
        <w:overflowPunct w:val="false"/>
        <w:autoSpaceDE w:val="false"/>
        <w:jc w:val="both"/>
        <w:textAlignment w:val="baseline"/>
        <w:rPr/>
      </w:pPr>
      <w:r>
        <w:rPr/>
        <w:t xml:space="preserve">          </w:t>
      </w:r>
      <w:r>
        <w:rPr/>
        <w:t xml:space="preserve">7.2. В случае нарушения работоспособности холодильного оборудования, Заказчик  любым доступным способом, с подтверждением в письменном  виде, передает  </w:t>
      </w:r>
    </w:p>
    <w:p xmlns:wp14="http://schemas.microsoft.com/office/word/2010/wordml" w14:paraId="184D0332" wp14:textId="77777777">
      <w:pPr>
        <w:pStyle w:val="Normal"/>
        <w:jc w:val="both"/>
        <w:rPr/>
      </w:pPr>
      <w:r>
        <w:rPr/>
        <w:t xml:space="preserve">Исполнителю сообщение об обнаружении нарушений в работе оборудования и      </w:t>
      </w:r>
    </w:p>
    <w:p xmlns:wp14="http://schemas.microsoft.com/office/word/2010/wordml" w14:paraId="2A100BE8" wp14:textId="77777777">
      <w:pPr>
        <w:pStyle w:val="Normal"/>
        <w:jc w:val="both"/>
        <w:rPr/>
      </w:pPr>
      <w:r>
        <w:rPr/>
        <w:t>принимает меры к сохранности товара (перевоз в другие холодильники, продажи и   т.д.) до момента устранения  нарушений в работе оборудования.</w:t>
      </w:r>
    </w:p>
    <w:p xmlns:wp14="http://schemas.microsoft.com/office/word/2010/wordml" w14:paraId="23BB099F" wp14:textId="77777777">
      <w:pPr>
        <w:pStyle w:val="Normal"/>
        <w:tabs>
          <w:tab w:val="left" w:leader="none" w:pos="786"/>
          <w:tab w:val="left" w:leader="none" w:pos="900"/>
        </w:tabs>
        <w:overflowPunct w:val="false"/>
        <w:autoSpaceDE w:val="false"/>
        <w:ind w:left="480" w:hanging="0"/>
        <w:jc w:val="both"/>
        <w:textAlignment w:val="baseline"/>
        <w:rPr/>
      </w:pPr>
      <w:r>
        <w:rPr/>
        <w:t xml:space="preserve">  </w:t>
      </w:r>
      <w:r>
        <w:rPr/>
        <w:t xml:space="preserve">7.3.  Исполнитель не несет ответственности и не возмещает ущерба за дефекты, </w:t>
      </w:r>
    </w:p>
    <w:p xmlns:wp14="http://schemas.microsoft.com/office/word/2010/wordml" w14:paraId="40FABC79" wp14:textId="77777777">
      <w:pPr>
        <w:pStyle w:val="Normal"/>
        <w:tabs>
          <w:tab w:val="left" w:leader="none" w:pos="786"/>
          <w:tab w:val="left" w:leader="none" w:pos="900"/>
        </w:tabs>
        <w:jc w:val="both"/>
        <w:rPr/>
      </w:pPr>
      <w:r>
        <w:rPr/>
        <w:t xml:space="preserve">возникшие по вине Заказчика при неправильной эксплуатации, при самостоятельном </w:t>
      </w:r>
    </w:p>
    <w:p xmlns:wp14="http://schemas.microsoft.com/office/word/2010/wordml" w14:paraId="55F6B0B8" wp14:textId="77777777">
      <w:pPr>
        <w:pStyle w:val="Normal"/>
        <w:tabs>
          <w:tab w:val="left" w:leader="none" w:pos="786"/>
          <w:tab w:val="left" w:leader="none" w:pos="900"/>
        </w:tabs>
        <w:jc w:val="both"/>
        <w:rPr/>
      </w:pPr>
      <w:r>
        <w:rPr/>
        <w:t>проведенном ремонте и при не соблюдении Правил эксплуатации холодильного оборудования.</w:t>
      </w:r>
    </w:p>
    <w:p xmlns:wp14="http://schemas.microsoft.com/office/word/2010/wordml" w14:paraId="49D847A3" wp14:textId="77777777">
      <w:pPr>
        <w:pStyle w:val="Normal"/>
        <w:tabs>
          <w:tab w:val="left" w:leader="none" w:pos="786"/>
          <w:tab w:val="left" w:leader="none" w:pos="900"/>
        </w:tabs>
        <w:ind w:left="426" w:hanging="0"/>
        <w:jc w:val="both"/>
        <w:rPr/>
      </w:pPr>
      <w:r>
        <w:rPr/>
        <w:t xml:space="preserve">   </w:t>
      </w:r>
      <w:r>
        <w:rPr/>
        <w:t>7.4.  В спорных случаях выхода холодильного оборудования из строя, в</w:t>
      </w:r>
    </w:p>
    <w:p xmlns:wp14="http://schemas.microsoft.com/office/word/2010/wordml" w14:paraId="5A03C5D1" wp14:textId="77777777">
      <w:pPr>
        <w:pStyle w:val="Normal"/>
        <w:jc w:val="both"/>
        <w:rPr/>
      </w:pPr>
      <w:r>
        <w:rPr/>
        <w:t>течение  2-х дней создается комиссия по установлению причин неполадок, в которую входят технические сотрудники Исполнителя и Заказчика. Комиссия определяет причину выхода оборудования из строя и выносит свое решение, которое обязательно для исполнения  сторонами.</w:t>
      </w:r>
    </w:p>
    <w:p xmlns:wp14="http://schemas.microsoft.com/office/word/2010/wordml" w14:paraId="36B31AF8" wp14:textId="77777777">
      <w:pPr>
        <w:pStyle w:val="Normal"/>
        <w:ind w:firstLine="426"/>
        <w:jc w:val="both"/>
        <w:rPr/>
      </w:pPr>
      <w:r>
        <w:rPr/>
        <w:t xml:space="preserve">  </w:t>
      </w:r>
      <w:r>
        <w:rPr/>
        <w:t>7.5.Возможный гарантийный ремонт осуществляется с бесплатным        предоставлением расходных материалов, строго необходимых для        восстановления запроектированных функций, предусмотренных для   машины.</w:t>
      </w:r>
    </w:p>
    <w:p xmlns:wp14="http://schemas.microsoft.com/office/word/2010/wordml" w14:paraId="79EE2485" wp14:textId="77777777">
      <w:pPr>
        <w:pStyle w:val="Normal"/>
        <w:tabs>
          <w:tab w:val="left" w:leader="none" w:pos="360"/>
          <w:tab w:val="left" w:leader="none" w:pos="786"/>
        </w:tabs>
        <w:ind w:left="426" w:hanging="0"/>
        <w:jc w:val="both"/>
        <w:rPr/>
      </w:pPr>
      <w:r>
        <w:rPr/>
        <w:t xml:space="preserve">  </w:t>
      </w:r>
      <w:r>
        <w:rPr/>
        <w:t>7.6.   Гарантия не действительна если:</w:t>
      </w:r>
    </w:p>
    <w:p xmlns:wp14="http://schemas.microsoft.com/office/word/2010/wordml" w14:paraId="5F6071BE" wp14:textId="77777777">
      <w:pPr>
        <w:pStyle w:val="Normal"/>
        <w:numPr>
          <w:ilvl w:val="0"/>
          <w:numId w:val="4"/>
        </w:numPr>
        <w:overflowPunct w:val="false"/>
        <w:autoSpaceDE w:val="false"/>
        <w:jc w:val="both"/>
        <w:textAlignment w:val="baseline"/>
        <w:rPr/>
      </w:pPr>
      <w:r>
        <w:rPr/>
        <w:t>не были полностью выполнены все правила эксплуатации в соответствии с требованиями «Технического паспорта» и характеристиками изделия;</w:t>
      </w:r>
    </w:p>
    <w:p xmlns:wp14="http://schemas.microsoft.com/office/word/2010/wordml" w14:paraId="329D4028" wp14:textId="77777777">
      <w:pPr>
        <w:pStyle w:val="Normal"/>
        <w:numPr>
          <w:ilvl w:val="0"/>
          <w:numId w:val="2"/>
        </w:numPr>
        <w:overflowPunct w:val="false"/>
        <w:autoSpaceDE w:val="false"/>
        <w:jc w:val="both"/>
        <w:textAlignment w:val="baseline"/>
        <w:rPr/>
      </w:pPr>
      <w:r>
        <w:rPr/>
        <w:t>не осуществляется ежемесячное техническое обслуживание холодильного оборудования;</w:t>
      </w:r>
    </w:p>
    <w:p xmlns:wp14="http://schemas.microsoft.com/office/word/2010/wordml" w14:paraId="797DA77A" wp14:textId="77777777">
      <w:pPr>
        <w:pStyle w:val="Normal"/>
        <w:numPr>
          <w:ilvl w:val="0"/>
          <w:numId w:val="3"/>
        </w:numPr>
        <w:overflowPunct w:val="false"/>
        <w:autoSpaceDE w:val="false"/>
        <w:jc w:val="both"/>
        <w:textAlignment w:val="baseline"/>
        <w:rPr/>
      </w:pPr>
      <w:r>
        <w:rPr/>
        <w:t xml:space="preserve">детали имеют повреждения, возникшие вследствие эксплуатации, небрежности, ненадлежащего содержания.   </w:t>
      </w:r>
    </w:p>
    <w:p xmlns:wp14="http://schemas.microsoft.com/office/word/2010/wordml" w14:paraId="142CDE73" wp14:textId="77777777">
      <w:pPr>
        <w:pStyle w:val="Normal"/>
        <w:overflowPunct w:val="false"/>
        <w:autoSpaceDE w:val="false"/>
        <w:ind w:left="300" w:hanging="0"/>
        <w:jc w:val="both"/>
        <w:textAlignment w:val="baseline"/>
        <w:rPr/>
      </w:pPr>
      <w:r>
        <w:rPr/>
        <w:t xml:space="preserve">   </w:t>
      </w:r>
      <w:r>
        <w:rPr/>
        <w:t xml:space="preserve">7.7. Гарантия на изделие не включает в себя техническое обслуживание оборудования </w:t>
      </w:r>
    </w:p>
    <w:p xmlns:wp14="http://schemas.microsoft.com/office/word/2010/wordml" w14:paraId="4F780265" wp14:textId="77777777">
      <w:pPr>
        <w:pStyle w:val="Normal"/>
        <w:overflowPunct w:val="false"/>
        <w:autoSpaceDE w:val="false"/>
        <w:jc w:val="both"/>
        <w:textAlignment w:val="baseline"/>
        <w:rPr/>
      </w:pPr>
      <w:r>
        <w:rPr/>
        <w:t>в  течение гарантийного срока. Техническое обслуживание производится за отдельную плату.</w:t>
      </w:r>
    </w:p>
    <w:p xmlns:wp14="http://schemas.microsoft.com/office/word/2010/wordml" w14:paraId="574A890B" wp14:textId="77777777">
      <w:pPr>
        <w:pStyle w:val="Normal"/>
        <w:tabs>
          <w:tab w:val="left" w:leader="none" w:pos="360"/>
          <w:tab w:val="left" w:leader="none" w:pos="780"/>
          <w:tab w:val="left" w:leader="none" w:pos="960"/>
        </w:tabs>
        <w:overflowPunct w:val="false"/>
        <w:autoSpaceDE w:val="false"/>
        <w:ind w:left="300" w:hanging="0"/>
        <w:jc w:val="both"/>
        <w:textAlignment w:val="baseline"/>
        <w:rPr/>
      </w:pPr>
      <w:r>
        <w:rPr/>
        <w:t xml:space="preserve">    </w:t>
      </w:r>
      <w:r>
        <w:rPr/>
        <w:t xml:space="preserve">7.8.   Гарантия действительна при наличии Акта выполненных работ, подписанного </w:t>
      </w:r>
    </w:p>
    <w:p xmlns:wp14="http://schemas.microsoft.com/office/word/2010/wordml" w14:paraId="17814A70" wp14:textId="77777777">
      <w:pPr>
        <w:pStyle w:val="Normal"/>
        <w:tabs>
          <w:tab w:val="left" w:leader="none" w:pos="360"/>
          <w:tab w:val="left" w:leader="none" w:pos="780"/>
          <w:tab w:val="left" w:leader="none" w:pos="960"/>
        </w:tabs>
        <w:jc w:val="both"/>
        <w:rPr/>
      </w:pPr>
      <w:r>
        <w:rPr/>
        <w:t>представителями Исполнителя и Заказчика.</w:t>
      </w:r>
    </w:p>
    <w:p xmlns:wp14="http://schemas.microsoft.com/office/word/2010/wordml" w14:paraId="0C16F0EF" wp14:textId="77777777">
      <w:pPr>
        <w:pStyle w:val="Normal"/>
        <w:tabs>
          <w:tab w:val="left" w:leader="none" w:pos="360"/>
          <w:tab w:val="left" w:leader="none" w:pos="780"/>
        </w:tabs>
        <w:ind w:left="300" w:hanging="0"/>
        <w:jc w:val="both"/>
        <w:rPr/>
      </w:pPr>
      <w:r>
        <w:rPr/>
        <w:t xml:space="preserve">    </w:t>
      </w:r>
      <w:r>
        <w:rPr/>
        <w:t xml:space="preserve">7.9.   В случае ремонта, замены или поставки новых узлов, частей и агрегатов сроки </w:t>
      </w:r>
    </w:p>
    <w:p xmlns:wp14="http://schemas.microsoft.com/office/word/2010/wordml" w14:paraId="20802E61" wp14:textId="77777777">
      <w:pPr>
        <w:pStyle w:val="Normal"/>
        <w:tabs>
          <w:tab w:val="left" w:leader="none" w:pos="360"/>
          <w:tab w:val="left" w:leader="none" w:pos="780"/>
        </w:tabs>
        <w:jc w:val="both"/>
        <w:rPr/>
      </w:pPr>
      <w:r>
        <w:rPr/>
        <w:t>гарантии не продлеваются и не возобновляются.</w:t>
      </w:r>
    </w:p>
    <w:p xmlns:wp14="http://schemas.microsoft.com/office/word/2010/wordml" w14:paraId="08B73A8D" wp14:textId="77777777">
      <w:pPr>
        <w:pStyle w:val="Normal"/>
        <w:tabs>
          <w:tab w:val="left" w:leader="none" w:pos="360"/>
          <w:tab w:val="left" w:leader="none" w:pos="780"/>
        </w:tabs>
        <w:overflowPunct w:val="false"/>
        <w:autoSpaceDE w:val="false"/>
        <w:ind w:left="300" w:hanging="0"/>
        <w:jc w:val="both"/>
        <w:textAlignment w:val="baseline"/>
        <w:rPr/>
      </w:pPr>
      <w:r>
        <w:rPr/>
        <w:t xml:space="preserve">    </w:t>
      </w:r>
      <w:r>
        <w:rPr/>
        <w:t xml:space="preserve">7.10. Исполнитель не осуществляет замену расходных материалов, вставок, фильтров </w:t>
      </w:r>
    </w:p>
    <w:p xmlns:wp14="http://schemas.microsoft.com/office/word/2010/wordml" w14:paraId="4EF809FD" wp14:textId="77777777">
      <w:pPr>
        <w:pStyle w:val="Normal"/>
        <w:tabs>
          <w:tab w:val="left" w:leader="none" w:pos="360"/>
          <w:tab w:val="left" w:leader="none" w:pos="780"/>
        </w:tabs>
        <w:overflowPunct w:val="false"/>
        <w:autoSpaceDE w:val="false"/>
        <w:jc w:val="both"/>
        <w:textAlignment w:val="baseline"/>
        <w:rPr/>
      </w:pPr>
      <w:r>
        <w:rPr/>
        <w:t>и иных деталей, вышедших из строя по причине нормального (естественного) износа.</w:t>
      </w:r>
    </w:p>
    <w:p xmlns:wp14="http://schemas.microsoft.com/office/word/2010/wordml" w14:paraId="03C9A1F4" wp14:textId="77777777">
      <w:pPr>
        <w:pStyle w:val="Normal"/>
        <w:tabs>
          <w:tab w:val="left" w:leader="none" w:pos="360"/>
          <w:tab w:val="left" w:leader="none" w:pos="780"/>
        </w:tabs>
        <w:ind w:left="300" w:hanging="0"/>
        <w:jc w:val="both"/>
        <w:rPr/>
      </w:pPr>
      <w:r>
        <w:rPr/>
        <w:t xml:space="preserve">    </w:t>
      </w:r>
      <w:r>
        <w:rPr/>
        <w:t xml:space="preserve">7.11.Исполнитель не несет ответственности за прямой или косвенный ущерб, </w:t>
      </w:r>
    </w:p>
    <w:p xmlns:wp14="http://schemas.microsoft.com/office/word/2010/wordml" w14:paraId="5412A1A5" wp14:textId="77777777">
      <w:pPr>
        <w:pStyle w:val="Normal"/>
        <w:tabs>
          <w:tab w:val="left" w:leader="none" w:pos="360"/>
          <w:tab w:val="left" w:leader="none" w:pos="780"/>
        </w:tabs>
        <w:jc w:val="both"/>
        <w:rPr/>
      </w:pPr>
      <w:r>
        <w:rPr/>
        <w:t>причиненный  вследствие выхода оборудования из строя.</w:t>
      </w:r>
    </w:p>
    <w:p xmlns:wp14="http://schemas.microsoft.com/office/word/2010/wordml" w14:paraId="4101652C" wp14:textId="77777777">
      <w:pPr>
        <w:pStyle w:val="Normal"/>
        <w:ind w:left="993" w:hanging="564"/>
        <w:jc w:val="both"/>
        <w:rPr/>
      </w:pPr>
      <w:r>
        <w:rPr/>
      </w:r>
    </w:p>
    <w:p xmlns:wp14="http://schemas.microsoft.com/office/word/2010/wordml" w14:paraId="4B99056E" wp14:textId="77777777">
      <w:pPr>
        <w:pStyle w:val="Normal"/>
        <w:ind w:left="2496" w:firstLine="336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78F4A5C1" wp14:textId="77777777">
      <w:pPr>
        <w:pStyle w:val="Normal"/>
        <w:ind w:left="2496" w:firstLine="336"/>
        <w:rPr/>
      </w:pPr>
      <w:r>
        <w:rPr>
          <w:b/>
        </w:rPr>
        <w:t>8. ПОРЯДОК РАЗРЕШЕНИЯ СПОРОВ</w:t>
      </w:r>
    </w:p>
    <w:p xmlns:wp14="http://schemas.microsoft.com/office/word/2010/wordml" w14:paraId="1299C43A" wp14:textId="77777777">
      <w:pPr>
        <w:pStyle w:val="Normal"/>
        <w:ind w:left="1080" w:hanging="0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4506CB42" wp14:textId="77777777">
      <w:pPr>
        <w:pStyle w:val="Normal"/>
        <w:ind w:firstLine="540"/>
        <w:jc w:val="both"/>
        <w:rPr/>
      </w:pPr>
      <w:r>
        <w:rPr/>
        <w:t>8.1. Все споры и разногласия, которые могут возникнуть между сторонами, будут разрешаться путем переговоров.</w:t>
      </w:r>
    </w:p>
    <w:p xmlns:wp14="http://schemas.microsoft.com/office/word/2010/wordml" w14:paraId="3ECC6C4F" wp14:textId="77777777">
      <w:pPr>
        <w:pStyle w:val="Normal"/>
        <w:ind w:firstLine="540"/>
        <w:jc w:val="both"/>
        <w:rPr/>
      </w:pPr>
      <w:r>
        <w:rPr/>
        <w:t>8.2. В случае невозможности урегулирования в процессе переговоров спорных вопросов, споры разрешаются в порядке, установленном действующим законодательством Российской Федерации.</w:t>
      </w:r>
    </w:p>
    <w:p xmlns:wp14="http://schemas.microsoft.com/office/word/2010/wordml" w14:paraId="4DDBEF00" wp14:textId="77777777">
      <w:pPr>
        <w:pStyle w:val="Normal"/>
        <w:ind w:firstLine="540"/>
        <w:jc w:val="both"/>
        <w:rPr/>
      </w:pPr>
      <w:r>
        <w:rPr/>
      </w:r>
    </w:p>
    <w:p xmlns:wp14="http://schemas.microsoft.com/office/word/2010/wordml" w14:paraId="680FE628" wp14:textId="77777777">
      <w:pPr>
        <w:pStyle w:val="Normal"/>
        <w:jc w:val="center"/>
        <w:rPr>
          <w:b/>
          <w:b/>
        </w:rPr>
      </w:pPr>
      <w:r>
        <w:rPr>
          <w:b/>
        </w:rPr>
        <w:t>9. СРОК ДЕЙСТВИЯ ДОГОВОРА</w:t>
      </w:r>
    </w:p>
    <w:p xmlns:wp14="http://schemas.microsoft.com/office/word/2010/wordml" w14:paraId="6994FCCC" wp14:textId="77777777">
      <w:pPr>
        <w:pStyle w:val="Normal"/>
        <w:jc w:val="both"/>
        <w:rPr/>
      </w:pPr>
      <w:r>
        <w:rPr/>
        <w:t xml:space="preserve">        </w:t>
      </w:r>
    </w:p>
    <w:p xmlns:wp14="http://schemas.microsoft.com/office/word/2010/wordml" w14:paraId="65F4E97E" wp14:textId="77777777">
      <w:pPr>
        <w:pStyle w:val="Normal"/>
        <w:jc w:val="both"/>
        <w:rPr/>
      </w:pPr>
      <w:r>
        <w:rPr/>
        <w:t xml:space="preserve">         </w:t>
      </w:r>
      <w:r>
        <w:rPr/>
        <w:t>9.1. Срок действия Договора определяется с момента его подписания и до полного исполнения сторонами обязательств по настоящему Договору.</w:t>
      </w:r>
    </w:p>
    <w:p xmlns:wp14="http://schemas.microsoft.com/office/word/2010/wordml" w14:paraId="3461D779" wp14:textId="77777777">
      <w:pPr>
        <w:pStyle w:val="Normal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563EF13F" wp14:textId="77777777">
      <w:pPr>
        <w:pStyle w:val="ConsPlusNonformat"/>
        <w:widowControl/>
        <w:jc w:val="center"/>
        <w:rPr/>
      </w:pPr>
      <w:r>
        <w:rPr>
          <w:rFonts w:ascii="Times New Roman" w:hAnsi="Times New Roman" w:cs="Times New Roman"/>
          <w:b/>
          <w:sz w:val="24"/>
          <w:szCs w:val="24"/>
        </w:rPr>
        <w:t>10. АДРЕСА И ПЛАТЕЖНЫЕ РЕКВИЗИТЫ СТОРОН</w:t>
      </w:r>
    </w:p>
    <w:p xmlns:wp14="http://schemas.microsoft.com/office/word/2010/wordml" w14:paraId="3CF2D8B6" wp14:textId="77777777"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0FB78278" wp14:textId="77777777">
      <w:pPr>
        <w:sectPr>
          <w:type w:val="nextPage"/>
          <w:pgSz w:w="11906" w:h="16838" w:orient="portrait"/>
          <w:pgMar w:top="1134" w:right="850" w:bottom="1134" w:left="1701" w:header="0" w:footer="0" w:gutter="0"/>
          <w:pgNumType w:fmt="decimal"/>
          <w:formProt w:val="false"/>
          <w:textDirection w:val="lrTb"/>
          <w:docGrid w:type="default" w:linePitch="360" w:charSpace="0"/>
        </w:sectPr>
      </w:pPr>
    </w:p>
    <w:p xmlns:wp14="http://schemas.microsoft.com/office/word/2010/wordml" w14:paraId="321FCB5C" wp14:textId="77777777">
      <w:pPr>
        <w:pStyle w:val="ConsPlusNonformat"/>
        <w:widowControl/>
        <w:ind w:left="240" w:firstLine="46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xmlns:wp14="http://schemas.microsoft.com/office/word/2010/wordml" w14:paraId="1FC39945" wp14:textId="77777777">
      <w:pPr>
        <w:pStyle w:val="ConsPlusNonformat"/>
        <w:widowControl/>
        <w:ind w:left="2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0562CB0E" wp14:textId="77777777">
      <w:pPr>
        <w:pStyle w:val="ConsPlusNonformat"/>
        <w:widowControl/>
        <w:ind w:left="2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0D53B3B4" wp14:textId="77777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____________</w:t>
      </w:r>
    </w:p>
    <w:p xmlns:wp14="http://schemas.microsoft.com/office/word/2010/wordml" w14:paraId="0DFAE634" wp14:textId="77777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14:paraId="34CE0A41" wp14:textId="77777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1FABD3A" wp14:textId="77777777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/>
        <w:t xml:space="preserve">                                               </w:t>
      </w:r>
      <w:r>
        <w:rPr>
          <w:rFonts w:ascii="Times New Roman" w:hAnsi="Times New Roman" w:cs="Times New Roman"/>
        </w:rPr>
        <w:t>М.П.</w:t>
      </w:r>
    </w:p>
    <w:p xmlns:wp14="http://schemas.microsoft.com/office/word/2010/wordml" w14:paraId="62EBF3C5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D98A12B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2946DB82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5997CC1D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110FFD37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B699379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3FE9F23F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1F72F646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8CE6F91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1CDCEAD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BB9E253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23DE523C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52E56223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7547A01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5043CB0F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7459315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537F28F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DFB9E20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70DF9E56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44E871BC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144A5D23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738610EB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37805D2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463F29E8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3B7B4B86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3A0FF5F2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5630AD66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61829076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2BA226A1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17AD93B2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DE4B5B7" wp14:textId="7777777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384A18C1" wp14:textId="77777777">
      <w:pPr>
        <w:pStyle w:val="Normal"/>
        <w:jc w:val="right"/>
        <w:rPr>
          <w:b/>
          <w:b/>
        </w:rPr>
      </w:pPr>
      <w:r>
        <w:rPr>
          <w:b/>
        </w:rPr>
        <w:t>Приложение №1</w:t>
      </w:r>
    </w:p>
    <w:p xmlns:wp14="http://schemas.microsoft.com/office/word/2010/wordml" w14:paraId="10DBA6E5" wp14:textId="77777777"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Договору N __ от «__» _______ 2009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66204FF1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 xmlns:wp14="http://schemas.microsoft.com/office/word/2010/wordml" w14:paraId="2DBF0D7D" wp14:textId="77777777">
      <w:pPr>
        <w:pStyle w:val="Normal"/>
        <w:rPr/>
      </w:pPr>
      <w:r>
        <w:rPr/>
      </w:r>
    </w:p>
    <w:p xmlns:wp14="http://schemas.microsoft.com/office/word/2010/wordml" w14:paraId="362DCE64" wp14:textId="77777777">
      <w:pPr>
        <w:pStyle w:val="Normal"/>
        <w:jc w:val="center"/>
        <w:rPr>
          <w:b/>
          <w:b/>
        </w:rPr>
      </w:pPr>
      <w:r>
        <w:rPr>
          <w:b/>
          <w:sz w:val="32"/>
        </w:rPr>
        <w:t>ЗАЯВКА</w:t>
      </w:r>
    </w:p>
    <w:p xmlns:wp14="http://schemas.microsoft.com/office/word/2010/wordml" w14:paraId="24916A7D" wp14:textId="77777777">
      <w:pPr>
        <w:pStyle w:val="Normal"/>
        <w:jc w:val="center"/>
        <w:rPr/>
      </w:pPr>
      <w:r>
        <w:rPr/>
        <w:t>на ремонт холодильного оборудования</w:t>
      </w:r>
    </w:p>
    <w:p xmlns:wp14="http://schemas.microsoft.com/office/word/2010/wordml" w14:paraId="6B62F1B3" wp14:textId="77777777">
      <w:pPr>
        <w:pStyle w:val="Normal"/>
        <w:jc w:val="center"/>
        <w:rPr/>
      </w:pPr>
      <w:r>
        <w:rPr/>
      </w:r>
    </w:p>
    <w:p xmlns:wp14="http://schemas.microsoft.com/office/word/2010/wordml" w14:paraId="02F2C34E" wp14:textId="77777777">
      <w:pPr>
        <w:pStyle w:val="Normal"/>
        <w:jc w:val="center"/>
        <w:rPr/>
      </w:pPr>
      <w:r>
        <w:rPr/>
      </w:r>
    </w:p>
    <w:p xmlns:wp14="http://schemas.microsoft.com/office/word/2010/wordml" w14:paraId="680A4E5D" wp14:textId="77777777">
      <w:pPr>
        <w:pStyle w:val="Normal"/>
        <w:jc w:val="center"/>
        <w:rPr/>
      </w:pPr>
      <w:r>
        <w:rPr/>
      </w:r>
    </w:p>
    <w:p xmlns:wp14="http://schemas.microsoft.com/office/word/2010/wordml" w14:paraId="19219836" wp14:textId="77777777">
      <w:pPr>
        <w:pStyle w:val="Normal"/>
        <w:jc w:val="center"/>
        <w:rPr/>
      </w:pPr>
      <w:r>
        <w:rPr/>
      </w:r>
    </w:p>
    <w:p xmlns:wp14="http://schemas.microsoft.com/office/word/2010/wordml" w14:paraId="296FEF7D" wp14:textId="77777777">
      <w:pPr>
        <w:pStyle w:val="Normal"/>
        <w:jc w:val="center"/>
        <w:rPr/>
      </w:pPr>
      <w:r>
        <w:rPr/>
      </w:r>
    </w:p>
    <w:p xmlns:wp14="http://schemas.microsoft.com/office/word/2010/wordml" w14:paraId="7194DBDC" wp14:textId="77777777">
      <w:pPr>
        <w:pStyle w:val="Normal"/>
        <w:jc w:val="center"/>
        <w:rPr/>
      </w:pPr>
      <w:r>
        <w:rPr/>
      </w:r>
    </w:p>
    <w:p xmlns:wp14="http://schemas.microsoft.com/office/word/2010/wordml" w14:paraId="769D0D3C" wp14:textId="77777777">
      <w:pPr>
        <w:pStyle w:val="Normal"/>
        <w:jc w:val="center"/>
        <w:rPr/>
      </w:pPr>
      <w:r>
        <w:rPr/>
      </w:r>
    </w:p>
    <w:p xmlns:wp14="http://schemas.microsoft.com/office/word/2010/wordml" w14:paraId="54CD245A" wp14:textId="77777777">
      <w:pPr>
        <w:pStyle w:val="Normal"/>
        <w:jc w:val="center"/>
        <w:rPr/>
      </w:pPr>
      <w:r>
        <w:rPr/>
      </w:r>
    </w:p>
    <w:p xmlns:wp14="http://schemas.microsoft.com/office/word/2010/wordml" w14:paraId="77D7D2BE" wp14:textId="77777777">
      <w:pPr>
        <w:pStyle w:val="Normal"/>
        <w:jc w:val="right"/>
        <w:rPr>
          <w:b/>
          <w:b/>
        </w:rPr>
      </w:pPr>
      <w:r>
        <w:rPr>
          <w:b/>
        </w:rPr>
        <w:t>Приложение №2</w:t>
      </w:r>
    </w:p>
    <w:p xmlns:wp14="http://schemas.microsoft.com/office/word/2010/wordml" w14:paraId="465838E7" wp14:textId="77777777"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Договору N __ от «__» _______ 2009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1231BE67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 xmlns:wp14="http://schemas.microsoft.com/office/word/2010/wordml" w14:paraId="36FEB5B0" wp14:textId="77777777">
      <w:pPr>
        <w:pStyle w:val="Normal"/>
        <w:rPr/>
      </w:pPr>
      <w:r>
        <w:rPr/>
      </w:r>
    </w:p>
    <w:p xmlns:wp14="http://schemas.microsoft.com/office/word/2010/wordml" w14:paraId="08868010" wp14:textId="77777777">
      <w:pPr>
        <w:pStyle w:val="Normal"/>
        <w:jc w:val="center"/>
        <w:rPr>
          <w:b/>
          <w:b/>
        </w:rPr>
      </w:pPr>
      <w:r>
        <w:rPr>
          <w:b/>
          <w:sz w:val="32"/>
        </w:rPr>
        <w:t>РЕКОМЕНДАЦИИ</w:t>
      </w:r>
    </w:p>
    <w:p xmlns:wp14="http://schemas.microsoft.com/office/word/2010/wordml" w14:paraId="08E3A35F" wp14:textId="77777777">
      <w:pPr>
        <w:pStyle w:val="Normal"/>
        <w:jc w:val="center"/>
        <w:rPr/>
      </w:pPr>
      <w:r>
        <w:rPr/>
        <w:t xml:space="preserve">по ремонту холодильного оборудования </w:t>
      </w:r>
    </w:p>
    <w:p xmlns:wp14="http://schemas.microsoft.com/office/word/2010/wordml" w14:paraId="3A5EDA06" wp14:textId="77777777">
      <w:pPr>
        <w:pStyle w:val="Normal"/>
        <w:jc w:val="center"/>
        <w:rPr/>
      </w:pPr>
      <w:r>
        <w:rPr/>
        <w:t>после диагностики</w:t>
      </w:r>
    </w:p>
    <w:p xmlns:wp14="http://schemas.microsoft.com/office/word/2010/wordml" w14:paraId="30D7AA69" wp14:textId="77777777">
      <w:pPr>
        <w:pStyle w:val="Normal"/>
        <w:jc w:val="center"/>
        <w:rPr/>
      </w:pPr>
      <w:r>
        <w:rPr/>
      </w:r>
    </w:p>
    <w:p xmlns:wp14="http://schemas.microsoft.com/office/word/2010/wordml" w14:paraId="7196D064" wp14:textId="77777777">
      <w:pPr>
        <w:pStyle w:val="Normal"/>
        <w:jc w:val="center"/>
        <w:rPr/>
      </w:pPr>
      <w:r>
        <w:rPr/>
      </w:r>
    </w:p>
    <w:p xmlns:wp14="http://schemas.microsoft.com/office/word/2010/wordml" w14:paraId="34FF1C98" wp14:textId="77777777">
      <w:pPr>
        <w:pStyle w:val="Normal"/>
        <w:jc w:val="center"/>
        <w:rPr/>
      </w:pPr>
      <w:r>
        <w:rPr/>
      </w:r>
    </w:p>
    <w:p xmlns:wp14="http://schemas.microsoft.com/office/word/2010/wordml" w14:paraId="6D072C0D" wp14:textId="77777777">
      <w:pPr>
        <w:pStyle w:val="Normal"/>
        <w:jc w:val="center"/>
        <w:rPr/>
      </w:pPr>
      <w:r>
        <w:rPr/>
      </w:r>
    </w:p>
    <w:p xmlns:wp14="http://schemas.microsoft.com/office/word/2010/wordml" w14:paraId="48A21919" wp14:textId="77777777">
      <w:pPr>
        <w:pStyle w:val="Normal"/>
        <w:jc w:val="center"/>
        <w:rPr/>
      </w:pPr>
      <w:r>
        <w:rPr/>
      </w:r>
    </w:p>
    <w:p xmlns:wp14="http://schemas.microsoft.com/office/word/2010/wordml" w14:paraId="6BD18F9B" wp14:textId="77777777">
      <w:pPr>
        <w:pStyle w:val="Normal"/>
        <w:jc w:val="center"/>
        <w:rPr/>
      </w:pPr>
      <w:r>
        <w:rPr/>
      </w:r>
    </w:p>
    <w:p xmlns:wp14="http://schemas.microsoft.com/office/word/2010/wordml" w14:paraId="238601FE" wp14:textId="77777777">
      <w:pPr>
        <w:pStyle w:val="Normal"/>
        <w:jc w:val="center"/>
        <w:rPr/>
      </w:pPr>
      <w:r>
        <w:rPr/>
      </w:r>
    </w:p>
    <w:p xmlns:wp14="http://schemas.microsoft.com/office/word/2010/wordml" w14:paraId="0F3CABC7" wp14:textId="77777777">
      <w:pPr>
        <w:pStyle w:val="Normal"/>
        <w:jc w:val="center"/>
        <w:rPr/>
      </w:pPr>
      <w:r>
        <w:rPr/>
      </w:r>
    </w:p>
    <w:p xmlns:wp14="http://schemas.microsoft.com/office/word/2010/wordml" w14:paraId="6108EEB2" wp14:textId="77777777">
      <w:pPr>
        <w:pStyle w:val="Normal"/>
        <w:jc w:val="right"/>
        <w:rPr>
          <w:b/>
          <w:b/>
        </w:rPr>
      </w:pPr>
      <w:r>
        <w:rPr>
          <w:b/>
        </w:rPr>
        <w:t>Приложение №3</w:t>
      </w:r>
    </w:p>
    <w:p xmlns:wp14="http://schemas.microsoft.com/office/word/2010/wordml" w14:paraId="7A91406E" wp14:textId="77777777"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Договору N __ от «__» _______ 2009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5B08B5D1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 xmlns:wp14="http://schemas.microsoft.com/office/word/2010/wordml" w14:paraId="16DEB4AB" wp14:textId="77777777">
      <w:pPr>
        <w:pStyle w:val="Normal"/>
        <w:rPr/>
      </w:pPr>
      <w:r>
        <w:rPr/>
      </w:r>
    </w:p>
    <w:p xmlns:wp14="http://schemas.microsoft.com/office/word/2010/wordml" w14:paraId="77BDA69D" wp14:textId="77777777">
      <w:pPr>
        <w:pStyle w:val="Normal"/>
        <w:jc w:val="center"/>
        <w:rPr>
          <w:b/>
          <w:b/>
        </w:rPr>
      </w:pPr>
      <w:r>
        <w:rPr>
          <w:b/>
          <w:sz w:val="32"/>
        </w:rPr>
        <w:t>ПЕРЕЧЕНЬ</w:t>
      </w:r>
    </w:p>
    <w:p xmlns:wp14="http://schemas.microsoft.com/office/word/2010/wordml" w14:paraId="1182D277" wp14:textId="77777777">
      <w:pPr>
        <w:pStyle w:val="Normal"/>
        <w:jc w:val="center"/>
        <w:rPr/>
      </w:pPr>
      <w:r>
        <w:rPr/>
        <w:t>ремонтных работ и материалов</w:t>
      </w:r>
    </w:p>
    <w:p xmlns:wp14="http://schemas.microsoft.com/office/word/2010/wordml" w14:paraId="0AD9C6F4" wp14:textId="77777777">
      <w:pPr>
        <w:pStyle w:val="Normal"/>
        <w:jc w:val="center"/>
        <w:rPr/>
      </w:pPr>
      <w:r>
        <w:rPr/>
      </w:r>
    </w:p>
    <w:p xmlns:wp14="http://schemas.microsoft.com/office/word/2010/wordml" w14:paraId="4B1F511A" wp14:textId="77777777">
      <w:pPr>
        <w:pStyle w:val="Normal"/>
        <w:jc w:val="center"/>
        <w:rPr/>
      </w:pPr>
      <w:r>
        <w:rPr/>
      </w:r>
    </w:p>
    <w:p xmlns:wp14="http://schemas.microsoft.com/office/word/2010/wordml" w14:paraId="65F9C3DC" wp14:textId="77777777">
      <w:pPr>
        <w:pStyle w:val="Normal"/>
        <w:jc w:val="center"/>
        <w:rPr/>
      </w:pPr>
      <w:r>
        <w:rPr/>
      </w:r>
    </w:p>
    <w:p xmlns:wp14="http://schemas.microsoft.com/office/word/2010/wordml" w14:paraId="5023141B" wp14:textId="77777777">
      <w:pPr>
        <w:pStyle w:val="Normal"/>
        <w:jc w:val="center"/>
        <w:rPr/>
      </w:pPr>
      <w:r>
        <w:rPr/>
      </w:r>
    </w:p>
    <w:p xmlns:wp14="http://schemas.microsoft.com/office/word/2010/wordml" w14:paraId="1F3B1409" wp14:textId="77777777">
      <w:pPr>
        <w:pStyle w:val="Normal"/>
        <w:jc w:val="center"/>
        <w:rPr/>
      </w:pPr>
      <w:r>
        <w:rPr/>
      </w:r>
    </w:p>
    <w:p xmlns:wp14="http://schemas.microsoft.com/office/word/2010/wordml" w14:paraId="562C75D1" wp14:textId="77777777">
      <w:pPr>
        <w:pStyle w:val="Normal"/>
        <w:jc w:val="center"/>
        <w:rPr/>
      </w:pPr>
      <w:r>
        <w:rPr/>
      </w:r>
    </w:p>
    <w:p xmlns:wp14="http://schemas.microsoft.com/office/word/2010/wordml" w14:paraId="664355AD" wp14:textId="77777777">
      <w:pPr>
        <w:pStyle w:val="Normal"/>
        <w:jc w:val="center"/>
        <w:rPr/>
      </w:pPr>
      <w:r>
        <w:rPr/>
      </w:r>
    </w:p>
    <w:p xmlns:wp14="http://schemas.microsoft.com/office/word/2010/wordml" w14:paraId="1A965116" wp14:textId="77777777">
      <w:pPr>
        <w:pStyle w:val="Normal"/>
        <w:jc w:val="center"/>
        <w:rPr/>
      </w:pPr>
      <w:r>
        <w:rPr/>
      </w:r>
    </w:p>
    <w:p xmlns:wp14="http://schemas.microsoft.com/office/word/2010/wordml" w14:paraId="5B7EA25A" wp14:textId="77777777">
      <w:pPr>
        <w:pStyle w:val="Normal"/>
        <w:jc w:val="right"/>
        <w:rPr>
          <w:b/>
          <w:b/>
        </w:rPr>
      </w:pPr>
      <w:r>
        <w:rPr>
          <w:b/>
        </w:rPr>
        <w:t>Приложение №4</w:t>
      </w:r>
    </w:p>
    <w:p xmlns:wp14="http://schemas.microsoft.com/office/word/2010/wordml" w14:paraId="0A4D8973" wp14:textId="77777777"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Договору N __ от «__» _______ 2009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7DF4E37C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 xmlns:wp14="http://schemas.microsoft.com/office/word/2010/wordml" w14:paraId="44FB30F8" wp14:textId="77777777">
      <w:pPr>
        <w:pStyle w:val="Normal"/>
        <w:rPr/>
      </w:pPr>
      <w:r>
        <w:rPr/>
      </w:r>
    </w:p>
    <w:p xmlns:wp14="http://schemas.microsoft.com/office/word/2010/wordml" w14:paraId="4AC57BBB" wp14:textId="77777777">
      <w:pPr>
        <w:pStyle w:val="Normal"/>
        <w:jc w:val="center"/>
        <w:rPr>
          <w:b/>
          <w:b/>
        </w:rPr>
      </w:pPr>
      <w:r>
        <w:rPr>
          <w:b/>
          <w:sz w:val="32"/>
        </w:rPr>
        <w:t>АКТ</w:t>
      </w:r>
    </w:p>
    <w:p xmlns:wp14="http://schemas.microsoft.com/office/word/2010/wordml" w14:paraId="4FB95F0F" wp14:textId="77777777">
      <w:pPr>
        <w:pStyle w:val="Normal"/>
        <w:jc w:val="center"/>
        <w:rPr/>
      </w:pPr>
      <w:r>
        <w:rPr/>
        <w:t>выполненных работ</w:t>
      </w:r>
    </w:p>
    <w:p xmlns:wp14="http://schemas.microsoft.com/office/word/2010/wordml" w14:paraId="1DA6542E" wp14:textId="77777777">
      <w:pPr>
        <w:pStyle w:val="ConsPlusNonformat"/>
        <w:widowControl/>
        <w:jc w:val="center"/>
        <w:rPr/>
      </w:pPr>
      <w:r>
        <w:rPr/>
      </w:r>
    </w:p>
    <w:sectPr>
      <w:type w:val="continuous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"/>
      <w:lvlJc w:val="left"/>
      <w:pPr>
        <w:tabs>
          <w:tab w:val="num" w:pos="283"/>
        </w:tabs>
        <w:ind w:left="1134" w:hanging="283"/>
      </w:pPr>
      <w:rPr>
        <w:sz w:val="24"/>
        <w:i w:val="false"/>
        <w:b w:val="false"/>
        <w:rFonts w:ascii="Wingdings" w:hAnsi="Wingdings" w:cs="Wingdings"/>
      </w:rPr>
    </w:lvl>
  </w:abstractNum>
  <w:abstractNum w:abstractNumId="3">
    <w:lvl w:ilvl="0">
      <w:start w:val="1"/>
      <w:numFmt w:val="none"/>
      <w:suff w:val="nothing"/>
      <w:lvlText w:val=""/>
      <w:lvlJc w:val="left"/>
      <w:pPr>
        <w:tabs>
          <w:tab w:val="num" w:pos="283"/>
        </w:tabs>
        <w:ind w:left="1134" w:hanging="283"/>
      </w:pPr>
      <w:rPr>
        <w:sz w:val="24"/>
        <w:i w:val="false"/>
        <w:b w:val="false"/>
        <w:rFonts w:ascii="Wingdings" w:hAnsi="Wingdings" w:cs="Wingdings"/>
      </w:rPr>
    </w:lvl>
  </w:abstractNum>
  <w:abstractNum w:abstractNumId="4">
    <w:lvl w:ilvl="0">
      <w:start w:val="1"/>
      <w:numFmt w:val="none"/>
      <w:suff w:val="nothing"/>
      <w:lvlText w:val=""/>
      <w:lvlJc w:val="left"/>
      <w:pPr>
        <w:tabs>
          <w:tab w:val="num" w:pos="283"/>
        </w:tabs>
        <w:ind w:left="1134" w:hanging="283"/>
      </w:pPr>
      <w:rPr>
        <w:sz w:val="24"/>
        <w:i w:val="false"/>
        <w:b w:val="false"/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50"/>
  <w:defaultTabStop w:val="708"/>
  <w14:docId w14:val="6AF32848"/>
  <w15:docId w15:val="{fb26b064-638d-4aef-a9a4-e91935ace1d4}"/>
  <w:rsids>
    <w:rsidRoot w:val="0ABE3D79"/>
    <w:rsid w:val="0ABE3D7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verflowPunct w:val="false"/>
      <w:autoSpaceDE w:val="false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verflowPunct w:val="false"/>
      <w:autoSpaceDE w:val="false"/>
      <w:ind w:left="135" w:hanging="0"/>
      <w:jc w:val="center"/>
      <w:textAlignment w:val="baseline"/>
      <w:outlineLvl w:val="1"/>
    </w:pPr>
    <w:rPr>
      <w:szCs w:val="20"/>
    </w:rPr>
  </w:style>
  <w:style w:type="character" w:styleId="WW8Num1z0">
    <w:name w:val="WW8Num1z0"/>
    <w:qFormat/>
    <w:rPr>
      <w:rFonts w:ascii="Wingdings" w:hAnsi="Wingdings" w:cs="Wingdings"/>
      <w:b w:val="false"/>
      <w:i w:val="false"/>
      <w:sz w:val="24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  <w:b w:val="false"/>
      <w:i w:val="false"/>
      <w:sz w:val="24"/>
    </w:rPr>
  </w:style>
  <w:style w:type="character" w:styleId="WW8Num4z0">
    <w:name w:val="WW8Num4z0"/>
    <w:qFormat/>
    <w:rPr>
      <w:rFonts w:ascii="Wingdings" w:hAnsi="Wingdings" w:cs="Wingdings"/>
      <w:b w:val="false"/>
      <w:i w:val="false"/>
      <w:sz w:val="24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BodyText22">
    <w:name w:val="Body Text 22"/>
    <w:basedOn w:val="Normal"/>
    <w:qFormat/>
    <w:pPr>
      <w:overflowPunct w:val="false"/>
      <w:autoSpaceDE w:val="false"/>
      <w:ind w:left="567" w:hanging="0"/>
      <w:textAlignment w:val="baseline"/>
    </w:pPr>
    <w:rPr>
      <w:szCs w:val="20"/>
    </w:rPr>
  </w:style>
  <w:style w:type="paragraph" w:styleId="Style1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2009-11-11T17:29:00.0000000Z</dcterms:created>
  <dc:creator>ansianitn</dc:creator>
  <dc:description/>
  <keywords/>
  <dc:language>en-US</dc:language>
  <lastModifiedBy>reutov.kursk-remont</lastModifiedBy>
  <lastPrinted>2009-04-02T11:45:00.0000000Z</lastPrinted>
  <dcterms:modified xsi:type="dcterms:W3CDTF">2019-02-08T04:55:21.5503803Z</dcterms:modified>
  <revision>3</revision>
  <dc:subject/>
  <dc:title>ДОГОВОР N ____</dc:title>
</coreProperties>
</file>